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B696" w14:textId="36BFFFDF" w:rsidR="007C374B" w:rsidRPr="006D3DBA" w:rsidRDefault="007C374B" w:rsidP="007C374B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6D3DBA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ANEXO</w:t>
      </w:r>
      <w:r w:rsidR="00A35EF5" w:rsidRPr="006D3DBA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147BDC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VII</w:t>
      </w:r>
      <w:r w:rsidR="00ED549E" w:rsidRPr="006D3DBA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- </w:t>
      </w:r>
      <w:r w:rsidRPr="006D3DBA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DECLARAÇÃO</w:t>
      </w:r>
    </w:p>
    <w:p w14:paraId="2CEB6FB6" w14:textId="77777777" w:rsidR="007C374B" w:rsidRPr="001470DF" w:rsidRDefault="007C374B" w:rsidP="007C374B">
      <w:pPr>
        <w:pStyle w:val="Default"/>
        <w:tabs>
          <w:tab w:val="left" w:pos="3284"/>
        </w:tabs>
        <w:spacing w:before="240" w:line="360" w:lineRule="auto"/>
        <w:jc w:val="both"/>
        <w:rPr>
          <w:rFonts w:ascii="Arial Narrow" w:hAnsi="Arial Narrow"/>
          <w:b/>
          <w:bCs/>
          <w:lang w:eastAsia="pt-BR"/>
        </w:rPr>
      </w:pPr>
    </w:p>
    <w:p w14:paraId="5F295D13" w14:textId="3F378D43" w:rsidR="007C374B" w:rsidRPr="00ED2A77" w:rsidRDefault="007C374B" w:rsidP="00F14FBA">
      <w:pPr>
        <w:pStyle w:val="Default"/>
        <w:tabs>
          <w:tab w:val="left" w:pos="3284"/>
        </w:tabs>
        <w:spacing w:before="240" w:line="360" w:lineRule="auto"/>
        <w:jc w:val="both"/>
        <w:rPr>
          <w:rFonts w:ascii="Georgia" w:hAnsi="Georgia"/>
          <w:sz w:val="22"/>
          <w:szCs w:val="22"/>
          <w:lang w:eastAsia="pt-BR"/>
        </w:rPr>
      </w:pPr>
      <w:r w:rsidRPr="00ED2A77">
        <w:rPr>
          <w:rFonts w:ascii="Georgia" w:hAnsi="Georgia"/>
          <w:sz w:val="22"/>
          <w:szCs w:val="22"/>
          <w:lang w:eastAsia="pt-BR"/>
        </w:rPr>
        <w:t xml:space="preserve">Eu, (nome completo do dirigente da organização da sociedade civil), abaixo assinado, brasileiro/a, portador/a do RG nº________ e do CPF n.º ____________, na qualidade de dirigente do/a (nome da organização da sociedade civil), inscrita no CNPJ sob </w:t>
      </w:r>
      <w:r w:rsidR="00ED549E" w:rsidRPr="00ED2A77">
        <w:rPr>
          <w:rFonts w:ascii="Georgia" w:hAnsi="Georgia"/>
          <w:sz w:val="22"/>
          <w:szCs w:val="22"/>
          <w:lang w:eastAsia="pt-BR"/>
        </w:rPr>
        <w:t>nº___,</w:t>
      </w:r>
      <w:r w:rsidRPr="00ED2A77">
        <w:rPr>
          <w:rFonts w:ascii="Georgia" w:hAnsi="Georgia"/>
          <w:sz w:val="22"/>
          <w:szCs w:val="22"/>
          <w:lang w:eastAsia="pt-BR"/>
        </w:rPr>
        <w:t xml:space="preserve"> DECLARO, sob as penas da lei, e para fins do Edital de Chamamento n</w:t>
      </w:r>
      <w:r w:rsidR="00F14FBA" w:rsidRPr="00ED2A77">
        <w:rPr>
          <w:rFonts w:ascii="Georgia" w:hAnsi="Georgia"/>
          <w:sz w:val="22"/>
          <w:szCs w:val="22"/>
          <w:lang w:eastAsia="pt-BR"/>
        </w:rPr>
        <w:t>º __</w:t>
      </w:r>
      <w:r w:rsidRPr="00ED2A77">
        <w:rPr>
          <w:rFonts w:ascii="Georgia" w:hAnsi="Georgia"/>
          <w:sz w:val="22"/>
          <w:szCs w:val="22"/>
          <w:lang w:eastAsia="pt-BR"/>
        </w:rPr>
        <w:t>/</w:t>
      </w:r>
      <w:r w:rsidR="00F14FBA" w:rsidRPr="00ED2A77">
        <w:rPr>
          <w:rFonts w:ascii="Georgia" w:hAnsi="Georgia"/>
          <w:sz w:val="22"/>
          <w:szCs w:val="22"/>
          <w:lang w:eastAsia="pt-BR"/>
        </w:rPr>
        <w:t>_</w:t>
      </w:r>
      <w:r w:rsidRPr="00ED2A77">
        <w:rPr>
          <w:rFonts w:ascii="Georgia" w:hAnsi="Georgia"/>
          <w:sz w:val="22"/>
          <w:szCs w:val="22"/>
          <w:lang w:eastAsia="pt-BR"/>
        </w:rPr>
        <w:t xml:space="preserve">__ </w:t>
      </w:r>
      <w:r w:rsidR="00F14FBA" w:rsidRPr="00ED2A77">
        <w:rPr>
          <w:rFonts w:ascii="Georgia" w:hAnsi="Georgia"/>
          <w:sz w:val="22"/>
          <w:szCs w:val="22"/>
          <w:lang w:eastAsia="pt-BR"/>
        </w:rPr>
        <w:t xml:space="preserve">que </w:t>
      </w:r>
      <w:r w:rsidRPr="00ED2A77">
        <w:rPr>
          <w:rFonts w:ascii="Georgia" w:hAnsi="Georgia"/>
          <w:sz w:val="22"/>
          <w:szCs w:val="22"/>
          <w:lang w:eastAsia="pt-BR"/>
        </w:rPr>
        <w:t>para a execução do Serviço de</w:t>
      </w:r>
      <w:r w:rsidR="00F14FBA" w:rsidRPr="00ED2A77">
        <w:rPr>
          <w:rFonts w:ascii="Georgia" w:hAnsi="Georgia"/>
          <w:sz w:val="22"/>
          <w:szCs w:val="22"/>
          <w:lang w:eastAsia="pt-BR"/>
        </w:rPr>
        <w:t xml:space="preserve"> ______________</w:t>
      </w:r>
      <w:r w:rsidRPr="00ED2A77">
        <w:rPr>
          <w:rFonts w:ascii="Georgia" w:hAnsi="Georgia"/>
          <w:sz w:val="22"/>
          <w:szCs w:val="22"/>
          <w:lang w:eastAsia="pt-BR"/>
        </w:rPr>
        <w:t xml:space="preserve">, com recursos públicos do Município de Aguaí, a organização da sociedade civil: </w:t>
      </w:r>
    </w:p>
    <w:p w14:paraId="51330726" w14:textId="77777777" w:rsidR="00F14FBA" w:rsidRPr="00ED2A77" w:rsidRDefault="00F14FBA" w:rsidP="00F14FBA">
      <w:pPr>
        <w:pStyle w:val="Default"/>
        <w:tabs>
          <w:tab w:val="left" w:pos="3284"/>
        </w:tabs>
        <w:spacing w:before="240" w:line="360" w:lineRule="auto"/>
        <w:jc w:val="both"/>
        <w:rPr>
          <w:rFonts w:ascii="Georgia" w:hAnsi="Georgia"/>
          <w:sz w:val="22"/>
          <w:szCs w:val="22"/>
          <w:lang w:eastAsia="pt-BR"/>
        </w:rPr>
      </w:pPr>
    </w:p>
    <w:p w14:paraId="50E49870" w14:textId="3A17FFF5" w:rsidR="007C374B" w:rsidRPr="00ED2A77" w:rsidRDefault="00ED549E" w:rsidP="00F14FBA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Georgia" w:hAnsi="Georgia"/>
          <w:sz w:val="22"/>
          <w:szCs w:val="22"/>
          <w:lang w:eastAsia="pt-BR"/>
        </w:rPr>
      </w:pPr>
      <w:r w:rsidRPr="00ED2A77">
        <w:rPr>
          <w:rFonts w:ascii="Georgia" w:hAnsi="Georgia"/>
          <w:sz w:val="22"/>
          <w:szCs w:val="22"/>
          <w:lang w:eastAsia="pt-BR"/>
        </w:rPr>
        <w:t xml:space="preserve"> </w:t>
      </w:r>
      <w:r w:rsidR="00F14FBA" w:rsidRPr="00ED2A77">
        <w:rPr>
          <w:rFonts w:ascii="Georgia" w:hAnsi="Georgia"/>
          <w:sz w:val="22"/>
          <w:szCs w:val="22"/>
          <w:lang w:eastAsia="pt-BR"/>
        </w:rPr>
        <w:tab/>
      </w:r>
      <w:r w:rsidR="007C374B" w:rsidRPr="00ED2A77">
        <w:rPr>
          <w:rFonts w:ascii="Georgia" w:hAnsi="Georgia"/>
          <w:sz w:val="22"/>
          <w:szCs w:val="22"/>
          <w:lang w:eastAsia="pt-BR"/>
        </w:rPr>
        <w:t>Não teve as contas rejeitadas pela administração pública nos últimos cinco anos, que não tenham sido sanadas e/ou quitados os débitos, reconsiderada ou revista a decisão de rejeição, ou ainda a referida decisão esteja pendente de recurso com efeito suspensivo</w:t>
      </w:r>
      <w:r w:rsidR="00F14FBA" w:rsidRPr="00ED2A77">
        <w:rPr>
          <w:rFonts w:ascii="Georgia" w:hAnsi="Georgia"/>
          <w:sz w:val="22"/>
          <w:szCs w:val="22"/>
          <w:lang w:eastAsia="pt-BR"/>
        </w:rPr>
        <w:t xml:space="preserve"> (Art. 39, inciso IV, alíneas a, b e c)</w:t>
      </w:r>
      <w:r w:rsidR="007C374B" w:rsidRPr="00ED2A77">
        <w:rPr>
          <w:rFonts w:ascii="Georgia" w:hAnsi="Georgia"/>
          <w:sz w:val="22"/>
          <w:szCs w:val="22"/>
          <w:lang w:eastAsia="pt-BR"/>
        </w:rPr>
        <w:t xml:space="preserve">; </w:t>
      </w:r>
    </w:p>
    <w:p w14:paraId="6CB8E829" w14:textId="0BB3502C" w:rsidR="007C374B" w:rsidRPr="00ED2A77" w:rsidRDefault="00F14FBA" w:rsidP="00F14FBA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Georgia" w:hAnsi="Georgia"/>
          <w:sz w:val="22"/>
          <w:szCs w:val="22"/>
          <w:lang w:eastAsia="pt-BR"/>
        </w:rPr>
      </w:pPr>
      <w:r w:rsidRPr="00ED2A77">
        <w:rPr>
          <w:rFonts w:ascii="Georgia" w:hAnsi="Georgia"/>
          <w:sz w:val="22"/>
          <w:szCs w:val="22"/>
          <w:lang w:eastAsia="pt-BR"/>
        </w:rPr>
        <w:tab/>
      </w:r>
      <w:r w:rsidR="007C374B" w:rsidRPr="00ED2A77">
        <w:rPr>
          <w:rFonts w:ascii="Georgia" w:hAnsi="Georgia"/>
          <w:sz w:val="22"/>
          <w:szCs w:val="22"/>
          <w:lang w:eastAsia="pt-BR"/>
        </w:rPr>
        <w:t>Não foi punida com nenhuma das sanções estabelecidas nas alíneas de "a" a "d" o inciso V, do artigo 39, da Lei Federal nº 13.019/2014, nem está em cumprimento de penalidade passível de impedimento de celebração de parcerias</w:t>
      </w:r>
      <w:r w:rsidRPr="00ED2A77">
        <w:rPr>
          <w:rFonts w:ascii="Georgia" w:hAnsi="Georgia"/>
          <w:sz w:val="22"/>
          <w:szCs w:val="22"/>
          <w:lang w:eastAsia="pt-BR"/>
        </w:rPr>
        <w:t xml:space="preserve"> (Art. 39, inciso V, alíneas a, b, c e d)</w:t>
      </w:r>
      <w:r w:rsidR="00901FC4" w:rsidRPr="00ED2A77">
        <w:rPr>
          <w:rFonts w:ascii="Georgia" w:hAnsi="Georgia"/>
          <w:sz w:val="22"/>
          <w:szCs w:val="22"/>
          <w:lang w:eastAsia="pt-BR"/>
        </w:rPr>
        <w:t>;</w:t>
      </w:r>
    </w:p>
    <w:p w14:paraId="0CAF672E" w14:textId="27FE2029" w:rsidR="007C374B" w:rsidRPr="00ED2A77" w:rsidRDefault="00F14FBA" w:rsidP="00F14FBA">
      <w:pPr>
        <w:pStyle w:val="Default"/>
        <w:numPr>
          <w:ilvl w:val="0"/>
          <w:numId w:val="1"/>
        </w:numPr>
        <w:tabs>
          <w:tab w:val="left" w:pos="567"/>
        </w:tabs>
        <w:spacing w:before="240" w:line="360" w:lineRule="auto"/>
        <w:ind w:left="0" w:firstLine="0"/>
        <w:jc w:val="both"/>
        <w:rPr>
          <w:rFonts w:ascii="Georgia" w:hAnsi="Georgia"/>
          <w:sz w:val="22"/>
          <w:szCs w:val="22"/>
          <w:lang w:eastAsia="pt-BR"/>
        </w:rPr>
      </w:pPr>
      <w:r w:rsidRPr="00ED2A77">
        <w:rPr>
          <w:rFonts w:ascii="Georgia" w:hAnsi="Georgia"/>
          <w:sz w:val="22"/>
          <w:szCs w:val="22"/>
          <w:lang w:eastAsia="pt-BR"/>
        </w:rPr>
        <w:tab/>
      </w:r>
      <w:r w:rsidR="007C374B" w:rsidRPr="00ED2A77">
        <w:rPr>
          <w:rFonts w:ascii="Georgia" w:hAnsi="Georgia"/>
          <w:sz w:val="22"/>
          <w:szCs w:val="22"/>
          <w:lang w:eastAsia="pt-BR"/>
        </w:rPr>
        <w:t>Não teve contas de parcerias julgadas irregulares ou rejeitadas por Tribunal ou Conselho de Contas de qualquer esfera da Federação, em decisão irrecorrível, nos últimos 8 (oito) anos</w:t>
      </w:r>
      <w:r w:rsidRPr="00ED2A77">
        <w:rPr>
          <w:rFonts w:ascii="Georgia" w:hAnsi="Georgia"/>
          <w:sz w:val="22"/>
          <w:szCs w:val="22"/>
          <w:lang w:eastAsia="pt-BR"/>
        </w:rPr>
        <w:t xml:space="preserve"> (Art. 39, inciso VI)</w:t>
      </w:r>
      <w:r w:rsidR="007C374B" w:rsidRPr="00ED2A77">
        <w:rPr>
          <w:rFonts w:ascii="Georgia" w:hAnsi="Georgia"/>
          <w:sz w:val="22"/>
          <w:szCs w:val="22"/>
          <w:lang w:eastAsia="pt-BR"/>
        </w:rPr>
        <w:t xml:space="preserve">. </w:t>
      </w:r>
    </w:p>
    <w:p w14:paraId="401613F9" w14:textId="77777777" w:rsidR="007C374B" w:rsidRPr="00ED2A77" w:rsidRDefault="007C374B" w:rsidP="007C374B">
      <w:pPr>
        <w:pStyle w:val="Default"/>
        <w:tabs>
          <w:tab w:val="left" w:pos="3284"/>
        </w:tabs>
        <w:spacing w:before="240" w:line="360" w:lineRule="auto"/>
        <w:jc w:val="both"/>
        <w:rPr>
          <w:rFonts w:ascii="Georgia" w:hAnsi="Georgia"/>
          <w:sz w:val="22"/>
          <w:szCs w:val="22"/>
          <w:lang w:eastAsia="pt-BR"/>
        </w:rPr>
      </w:pPr>
    </w:p>
    <w:p w14:paraId="35E42512" w14:textId="327EE67C" w:rsidR="007C374B" w:rsidRPr="00ED2A77" w:rsidRDefault="007C374B" w:rsidP="007C374B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sz w:val="22"/>
          <w:szCs w:val="22"/>
          <w:lang w:eastAsia="pt-BR"/>
        </w:rPr>
      </w:pPr>
      <w:r w:rsidRPr="00ED2A77">
        <w:rPr>
          <w:rFonts w:ascii="Georgia" w:hAnsi="Georgia"/>
          <w:sz w:val="22"/>
          <w:szCs w:val="22"/>
          <w:lang w:eastAsia="pt-BR"/>
        </w:rPr>
        <w:t xml:space="preserve">Aguaí __ de _______ </w:t>
      </w:r>
      <w:proofErr w:type="spellStart"/>
      <w:r w:rsidRPr="00ED2A77">
        <w:rPr>
          <w:rFonts w:ascii="Georgia" w:hAnsi="Georgia"/>
          <w:sz w:val="22"/>
          <w:szCs w:val="22"/>
          <w:lang w:eastAsia="pt-BR"/>
        </w:rPr>
        <w:t>de</w:t>
      </w:r>
      <w:proofErr w:type="spellEnd"/>
      <w:r w:rsidRPr="00ED2A77">
        <w:rPr>
          <w:rFonts w:ascii="Georgia" w:hAnsi="Georgia"/>
          <w:sz w:val="22"/>
          <w:szCs w:val="22"/>
          <w:lang w:eastAsia="pt-BR"/>
        </w:rPr>
        <w:t>___.</w:t>
      </w:r>
    </w:p>
    <w:p w14:paraId="495CF039" w14:textId="0D7897FF" w:rsidR="00A35EF5" w:rsidRPr="00ED2A77" w:rsidRDefault="00A35EF5" w:rsidP="007C374B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sz w:val="22"/>
          <w:szCs w:val="22"/>
          <w:lang w:eastAsia="pt-BR"/>
        </w:rPr>
      </w:pPr>
    </w:p>
    <w:p w14:paraId="6D33C46C" w14:textId="2421B4F1" w:rsidR="00A35EF5" w:rsidRPr="00ED2A77" w:rsidRDefault="007C374B" w:rsidP="00A35EF5">
      <w:pPr>
        <w:pStyle w:val="Default"/>
        <w:tabs>
          <w:tab w:val="left" w:pos="3284"/>
        </w:tabs>
        <w:jc w:val="center"/>
        <w:rPr>
          <w:rFonts w:ascii="Georgia" w:hAnsi="Georgia"/>
          <w:sz w:val="22"/>
          <w:szCs w:val="22"/>
          <w:lang w:eastAsia="pt-BR"/>
        </w:rPr>
      </w:pPr>
      <w:r w:rsidRPr="00ED2A77">
        <w:rPr>
          <w:rFonts w:ascii="Georgia" w:hAnsi="Georgia"/>
          <w:sz w:val="22"/>
          <w:szCs w:val="22"/>
          <w:lang w:eastAsia="pt-BR"/>
        </w:rPr>
        <w:t>Nome</w:t>
      </w:r>
      <w:r w:rsidR="00A35EF5" w:rsidRPr="00ED2A77">
        <w:rPr>
          <w:rFonts w:ascii="Georgia" w:hAnsi="Georgia"/>
          <w:sz w:val="22"/>
          <w:szCs w:val="22"/>
          <w:lang w:eastAsia="pt-BR"/>
        </w:rPr>
        <w:t xml:space="preserve"> Completo</w:t>
      </w:r>
    </w:p>
    <w:p w14:paraId="1851AB8B" w14:textId="42488B68" w:rsidR="007C374B" w:rsidRPr="00ED2A77" w:rsidRDefault="00A35EF5" w:rsidP="006D3DBA">
      <w:pPr>
        <w:pStyle w:val="Default"/>
        <w:tabs>
          <w:tab w:val="left" w:pos="3284"/>
        </w:tabs>
        <w:jc w:val="center"/>
        <w:rPr>
          <w:rFonts w:ascii="Georgia" w:hAnsi="Georgia"/>
          <w:sz w:val="22"/>
          <w:szCs w:val="22"/>
          <w:lang w:eastAsia="pt-BR"/>
        </w:rPr>
      </w:pPr>
      <w:r w:rsidRPr="00ED2A77">
        <w:rPr>
          <w:rFonts w:ascii="Georgia" w:hAnsi="Georgia"/>
          <w:sz w:val="22"/>
          <w:szCs w:val="22"/>
          <w:lang w:eastAsia="pt-BR"/>
        </w:rPr>
        <w:t>A</w:t>
      </w:r>
      <w:r w:rsidR="007C374B" w:rsidRPr="00ED2A77">
        <w:rPr>
          <w:rFonts w:ascii="Georgia" w:hAnsi="Georgia"/>
          <w:sz w:val="22"/>
          <w:szCs w:val="22"/>
          <w:lang w:eastAsia="pt-BR"/>
        </w:rPr>
        <w:t xml:space="preserve">ssinatura do </w:t>
      </w:r>
      <w:r w:rsidRPr="00ED2A77">
        <w:rPr>
          <w:rFonts w:ascii="Georgia" w:hAnsi="Georgia"/>
          <w:sz w:val="22"/>
          <w:szCs w:val="22"/>
          <w:lang w:eastAsia="pt-BR"/>
        </w:rPr>
        <w:t>D</w:t>
      </w:r>
      <w:r w:rsidR="007C374B" w:rsidRPr="00ED2A77">
        <w:rPr>
          <w:rFonts w:ascii="Georgia" w:hAnsi="Georgia"/>
          <w:sz w:val="22"/>
          <w:szCs w:val="22"/>
          <w:lang w:eastAsia="pt-BR"/>
        </w:rPr>
        <w:t>irigente</w:t>
      </w:r>
    </w:p>
    <w:p w14:paraId="0ABB7E77" w14:textId="77777777" w:rsidR="00994C50" w:rsidRDefault="00994C50"/>
    <w:sectPr w:rsidR="00994C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1B55" w14:textId="77777777" w:rsidR="008C6B2F" w:rsidRDefault="008C6B2F" w:rsidP="007C374B">
      <w:pPr>
        <w:spacing w:after="0" w:line="240" w:lineRule="auto"/>
      </w:pPr>
      <w:r>
        <w:separator/>
      </w:r>
    </w:p>
  </w:endnote>
  <w:endnote w:type="continuationSeparator" w:id="0">
    <w:p w14:paraId="6B2F92D0" w14:textId="77777777" w:rsidR="008C6B2F" w:rsidRDefault="008C6B2F" w:rsidP="007C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0DAE" w14:textId="77777777" w:rsidR="008C6B2F" w:rsidRDefault="008C6B2F" w:rsidP="007C374B">
      <w:pPr>
        <w:spacing w:after="0" w:line="240" w:lineRule="auto"/>
      </w:pPr>
      <w:r>
        <w:separator/>
      </w:r>
    </w:p>
  </w:footnote>
  <w:footnote w:type="continuationSeparator" w:id="0">
    <w:p w14:paraId="2FA4EAF8" w14:textId="77777777" w:rsidR="008C6B2F" w:rsidRDefault="008C6B2F" w:rsidP="007C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A1AC" w14:textId="37684530" w:rsidR="0042107F" w:rsidRDefault="00A35EF5" w:rsidP="0042107F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>
      <w:rPr>
        <w:rFonts w:ascii="Arial Narrow" w:hAnsi="Arial Narrow"/>
        <w:lang w:eastAsia="pt-BR"/>
      </w:rPr>
      <w:t xml:space="preserve">INSERIR TIMBRE </w:t>
    </w:r>
    <w:r w:rsidR="0042107F">
      <w:rPr>
        <w:rFonts w:ascii="Arial Narrow" w:hAnsi="Arial Narrow"/>
        <w:lang w:eastAsia="pt-BR"/>
      </w:rPr>
      <w:t>DA ORGANIZAÇÃO DA SOCIEDADE CIVIL</w:t>
    </w:r>
  </w:p>
  <w:p w14:paraId="36AE7A49" w14:textId="77777777" w:rsidR="007C374B" w:rsidRDefault="007C37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4F7C"/>
    <w:multiLevelType w:val="hybridMultilevel"/>
    <w:tmpl w:val="41EEC16C"/>
    <w:lvl w:ilvl="0" w:tplc="DC843D96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9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2E"/>
    <w:rsid w:val="00031F87"/>
    <w:rsid w:val="00105EAE"/>
    <w:rsid w:val="001115E0"/>
    <w:rsid w:val="00147BDC"/>
    <w:rsid w:val="001E3499"/>
    <w:rsid w:val="002D1203"/>
    <w:rsid w:val="0042107F"/>
    <w:rsid w:val="00475C84"/>
    <w:rsid w:val="00552950"/>
    <w:rsid w:val="00593B7E"/>
    <w:rsid w:val="006D3DBA"/>
    <w:rsid w:val="006E31A7"/>
    <w:rsid w:val="007C374B"/>
    <w:rsid w:val="0088436D"/>
    <w:rsid w:val="008C6B2F"/>
    <w:rsid w:val="00901FC4"/>
    <w:rsid w:val="00994C50"/>
    <w:rsid w:val="00A35EF5"/>
    <w:rsid w:val="00C1597B"/>
    <w:rsid w:val="00ED2A77"/>
    <w:rsid w:val="00ED549E"/>
    <w:rsid w:val="00EE5B2E"/>
    <w:rsid w:val="00F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2627"/>
  <w15:chartTrackingRefBased/>
  <w15:docId w15:val="{5C6F870D-4208-424D-BD7D-3C7DA1B4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74B"/>
  </w:style>
  <w:style w:type="paragraph" w:styleId="Rodap">
    <w:name w:val="footer"/>
    <w:basedOn w:val="Normal"/>
    <w:link w:val="RodapChar"/>
    <w:uiPriority w:val="99"/>
    <w:unhideWhenUsed/>
    <w:rsid w:val="007C3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74B"/>
  </w:style>
  <w:style w:type="paragraph" w:customStyle="1" w:styleId="Default">
    <w:name w:val="Default"/>
    <w:rsid w:val="007C3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11</cp:revision>
  <dcterms:created xsi:type="dcterms:W3CDTF">2022-01-17T17:52:00Z</dcterms:created>
  <dcterms:modified xsi:type="dcterms:W3CDTF">2023-02-13T17:20:00Z</dcterms:modified>
</cp:coreProperties>
</file>