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F3" w:rsidRDefault="004C4AF3" w:rsidP="004C4AF3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  <w:r w:rsidRPr="004C4AF3">
        <w:rPr>
          <w:rFonts w:asciiTheme="minorHAnsi" w:hAnsiTheme="minorHAnsi" w:cstheme="minorHAnsi"/>
        </w:rPr>
        <w:t>EDITAL DE CONVOCAÇÃO DE ASSEMBLEIA PARA DEFINIÇÃO DE MEMBROS DA SOCIEDADE CIVIL JUNTO AO CMDCA (CONSELHO MUNICIPAL DOS DIREITOS DA CRIANÇA E DO ADOLESCENTE), NO DIA 14/01/19, ÀS 16H30, NA SECRETARIA MUNICIPAL DE EDUCAÇÃO, ESPORTES E CULTURA DE AGUAÍ. </w:t>
      </w:r>
    </w:p>
    <w:p w:rsidR="004C4AF3" w:rsidRDefault="004C4AF3" w:rsidP="004C4AF3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Theme="minorHAnsi" w:hAnsiTheme="minorHAnsi" w:cstheme="minorHAnsi"/>
        </w:rPr>
      </w:pPr>
      <w:r w:rsidRPr="004C4AF3">
        <w:rPr>
          <w:rFonts w:asciiTheme="minorHAnsi" w:hAnsiTheme="minorHAnsi" w:cstheme="minorHAnsi"/>
        </w:rPr>
        <w:br/>
        <w:t>Tendo em vista o término do mandato dos atuais conselheiros de Direitos da Criança e do Adolescente, CMDCA-Aguaí/SP, e a necessidade de definição dos representantes do poder público e sociedade civil, abrangendo o biênio 2019-20</w:t>
      </w:r>
      <w:r w:rsidRPr="004C4AF3">
        <w:rPr>
          <w:rStyle w:val="textexposedshow"/>
          <w:rFonts w:asciiTheme="minorHAnsi" w:hAnsiTheme="minorHAnsi" w:cstheme="minorHAnsi"/>
        </w:rPr>
        <w:t>20, e conforme Lei Municipal nº 2427/2013, alterada pela Lei Municipal nº 2702/2017; </w:t>
      </w:r>
    </w:p>
    <w:p w:rsidR="004C4AF3" w:rsidRDefault="004C4AF3" w:rsidP="004C4AF3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Theme="minorHAnsi" w:hAnsiTheme="minorHAnsi" w:cstheme="minorHAnsi"/>
        </w:rPr>
      </w:pP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 xml:space="preserve">Ficam CONVOCADAS as entidades da sociedade civil de Aguaí, e demais interessados, para a realização de reunião pública, Assembleia, visando </w:t>
      </w:r>
      <w:proofErr w:type="gramStart"/>
      <w:r w:rsidRPr="004C4AF3">
        <w:rPr>
          <w:rStyle w:val="textexposedshow"/>
          <w:rFonts w:asciiTheme="minorHAnsi" w:hAnsiTheme="minorHAnsi" w:cstheme="minorHAnsi"/>
        </w:rPr>
        <w:t>a</w:t>
      </w:r>
      <w:proofErr w:type="gramEnd"/>
      <w:r w:rsidRPr="004C4AF3">
        <w:rPr>
          <w:rStyle w:val="textexposedshow"/>
          <w:rFonts w:asciiTheme="minorHAnsi" w:hAnsiTheme="minorHAnsi" w:cstheme="minorHAnsi"/>
        </w:rPr>
        <w:t xml:space="preserve"> definição dos representantes das entidades não governamentais representativas da sociedade civil, abrangendo os seguintes segmentos do CMDCA: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- Definição de 1 representante titular e 1 representante suplente da OAB de Aguaí; 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- Definição de 1 representante titular e 1 representante suplente da Associação Comercial e Empresarial de Aguaí (ACIA);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- Definição de 1 representante titular e 1 representante suplente de Clubes de Serviços (Rotary Club, Lions Club, Maçonaria e outros); 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- Definição de 1 representante titular e 1 representante suplente de entidade que atenda crianças; 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- Definição de 1 representante titular e 1 representante suplente de entidade que atenda adolescentes;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- Definição de 1 representante titular e 1 representante suplente de entidade que atenda crianças e adolescentes com necessidades especiais. </w:t>
      </w:r>
      <w:r w:rsidRPr="004C4AF3">
        <w:rPr>
          <w:rFonts w:asciiTheme="minorHAnsi" w:hAnsiTheme="minorHAnsi" w:cstheme="minorHAnsi"/>
        </w:rPr>
        <w:br/>
      </w:r>
      <w:r w:rsidRPr="004C4AF3">
        <w:rPr>
          <w:rStyle w:val="textexposedshow"/>
          <w:rFonts w:asciiTheme="minorHAnsi" w:hAnsiTheme="minorHAnsi" w:cstheme="minorHAnsi"/>
        </w:rPr>
        <w:t>A Assembleia para definição de representantes suplentes e titulares será realizada no dia 14 de janeiro de 2019, segunda-feira, às 16h30, na Secretaria Municipal de Educação, Esportes e Cultura (SEEC), Sala 02 (situada na Praça Governador Carvalho Pinto, nº 671, Centro).</w:t>
      </w:r>
    </w:p>
    <w:p w:rsidR="004C4AF3" w:rsidRDefault="004C4AF3" w:rsidP="004C4AF3">
      <w:pPr>
        <w:pStyle w:val="NormalWeb"/>
        <w:shd w:val="clear" w:color="auto" w:fill="FFFFFF"/>
        <w:spacing w:before="0" w:beforeAutospacing="0" w:after="90" w:afterAutospacing="0"/>
        <w:rPr>
          <w:rStyle w:val="textexposedshow"/>
          <w:rFonts w:asciiTheme="minorHAnsi" w:hAnsiTheme="minorHAnsi" w:cstheme="minorHAnsi"/>
        </w:rPr>
      </w:pPr>
    </w:p>
    <w:p w:rsidR="004C4AF3" w:rsidRPr="004C4AF3" w:rsidRDefault="004C4AF3" w:rsidP="004C4AF3">
      <w:pPr>
        <w:pStyle w:val="NormalWeb"/>
        <w:shd w:val="clear" w:color="auto" w:fill="FFFFFF"/>
        <w:spacing w:before="0" w:beforeAutospacing="0" w:after="90" w:afterAutospacing="0"/>
        <w:rPr>
          <w:rFonts w:asciiTheme="minorHAnsi" w:hAnsiTheme="minorHAnsi" w:cstheme="minorHAnsi"/>
        </w:rPr>
      </w:pPr>
    </w:p>
    <w:p w:rsidR="004C4AF3" w:rsidRDefault="004C4AF3" w:rsidP="004C4AF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</w:rPr>
      </w:pPr>
      <w:r w:rsidRPr="004C4AF3">
        <w:rPr>
          <w:rFonts w:asciiTheme="minorHAnsi" w:hAnsiTheme="minorHAnsi" w:cstheme="minorHAnsi"/>
        </w:rPr>
        <w:t>SILVIA MARIA RODRIGUES TEIXEIRA VALOTA</w:t>
      </w:r>
      <w:r w:rsidRPr="004C4AF3">
        <w:rPr>
          <w:rFonts w:asciiTheme="minorHAnsi" w:hAnsiTheme="minorHAnsi" w:cstheme="minorHAnsi"/>
        </w:rPr>
        <w:br/>
        <w:t>PRESIDENTE DO CMDCA</w:t>
      </w:r>
    </w:p>
    <w:p w:rsidR="004C4AF3" w:rsidRDefault="004C4AF3" w:rsidP="004C4AF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4C4AF3" w:rsidRPr="004C4AF3" w:rsidRDefault="004C4AF3" w:rsidP="004C4AF3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Theme="minorHAnsi" w:hAnsiTheme="minorHAnsi" w:cstheme="minorHAnsi"/>
        </w:rPr>
      </w:pPr>
    </w:p>
    <w:p w:rsidR="009C43BC" w:rsidRDefault="004C4AF3" w:rsidP="004C4AF3">
      <w:pPr>
        <w:pStyle w:val="NormalWeb"/>
        <w:shd w:val="clear" w:color="auto" w:fill="FFFFFF"/>
        <w:spacing w:before="90" w:beforeAutospacing="0" w:after="90" w:afterAutospacing="0"/>
        <w:jc w:val="center"/>
      </w:pPr>
      <w:r w:rsidRPr="004C4AF3">
        <w:rPr>
          <w:rFonts w:asciiTheme="minorHAnsi" w:hAnsiTheme="minorHAnsi" w:cstheme="minorHAnsi"/>
        </w:rPr>
        <w:t>CLEBER AUGUSTO DE MELO MARTINS</w:t>
      </w:r>
      <w:r w:rsidRPr="004C4AF3">
        <w:rPr>
          <w:rFonts w:asciiTheme="minorHAnsi" w:hAnsiTheme="minorHAnsi" w:cstheme="minorHAnsi"/>
        </w:rPr>
        <w:br/>
        <w:t>SECRETÁRIO DO CMDCA</w:t>
      </w:r>
    </w:p>
    <w:sectPr w:rsidR="009C43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04" w:rsidRDefault="00C43504" w:rsidP="004C4AF3">
      <w:pPr>
        <w:spacing w:after="0" w:line="240" w:lineRule="auto"/>
      </w:pPr>
      <w:r>
        <w:separator/>
      </w:r>
    </w:p>
  </w:endnote>
  <w:endnote w:type="continuationSeparator" w:id="0">
    <w:p w:rsidR="00C43504" w:rsidRDefault="00C43504" w:rsidP="004C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04" w:rsidRDefault="00C43504" w:rsidP="004C4AF3">
      <w:pPr>
        <w:spacing w:after="0" w:line="240" w:lineRule="auto"/>
      </w:pPr>
      <w:r>
        <w:separator/>
      </w:r>
    </w:p>
  </w:footnote>
  <w:footnote w:type="continuationSeparator" w:id="0">
    <w:p w:rsidR="00C43504" w:rsidRDefault="00C43504" w:rsidP="004C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AF3" w:rsidRDefault="004C4AF3">
    <w:pPr>
      <w:pStyle w:val="Cabealho"/>
    </w:pPr>
    <w:r>
      <w:rPr>
        <w:noProof/>
        <w:lang w:eastAsia="pt-BR"/>
      </w:rPr>
      <w:drawing>
        <wp:inline distT="0" distB="0" distL="0" distR="0">
          <wp:extent cx="1771650" cy="1771650"/>
          <wp:effectExtent l="0" t="0" r="0" b="0"/>
          <wp:docPr id="1" name="Imagem 1" descr="C:\Users\Acer\Desktop\49766510_2210848042460355_89376607148567429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esktop\49766510_2210848042460355_89376607148567429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442" cy="1771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AF3" w:rsidRDefault="004C4A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3"/>
    <w:rsid w:val="004C4AF3"/>
    <w:rsid w:val="00C43504"/>
    <w:rsid w:val="00DF7DB2"/>
    <w:rsid w:val="00E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4C4AF3"/>
  </w:style>
  <w:style w:type="paragraph" w:styleId="Cabealho">
    <w:name w:val="header"/>
    <w:basedOn w:val="Normal"/>
    <w:link w:val="CabealhoChar"/>
    <w:uiPriority w:val="99"/>
    <w:unhideWhenUsed/>
    <w:rsid w:val="004C4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AF3"/>
  </w:style>
  <w:style w:type="paragraph" w:styleId="Rodap">
    <w:name w:val="footer"/>
    <w:basedOn w:val="Normal"/>
    <w:link w:val="RodapChar"/>
    <w:uiPriority w:val="99"/>
    <w:unhideWhenUsed/>
    <w:rsid w:val="004C4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AF3"/>
  </w:style>
  <w:style w:type="paragraph" w:styleId="Textodebalo">
    <w:name w:val="Balloon Text"/>
    <w:basedOn w:val="Normal"/>
    <w:link w:val="TextodebaloChar"/>
    <w:uiPriority w:val="99"/>
    <w:semiHidden/>
    <w:unhideWhenUsed/>
    <w:rsid w:val="004C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exposedshow">
    <w:name w:val="text_exposed_show"/>
    <w:basedOn w:val="Fontepargpadro"/>
    <w:rsid w:val="004C4AF3"/>
  </w:style>
  <w:style w:type="paragraph" w:styleId="Cabealho">
    <w:name w:val="header"/>
    <w:basedOn w:val="Normal"/>
    <w:link w:val="CabealhoChar"/>
    <w:uiPriority w:val="99"/>
    <w:unhideWhenUsed/>
    <w:rsid w:val="004C4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4AF3"/>
  </w:style>
  <w:style w:type="paragraph" w:styleId="Rodap">
    <w:name w:val="footer"/>
    <w:basedOn w:val="Normal"/>
    <w:link w:val="RodapChar"/>
    <w:uiPriority w:val="99"/>
    <w:unhideWhenUsed/>
    <w:rsid w:val="004C4A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4AF3"/>
  </w:style>
  <w:style w:type="paragraph" w:styleId="Textodebalo">
    <w:name w:val="Balloon Text"/>
    <w:basedOn w:val="Normal"/>
    <w:link w:val="TextodebaloChar"/>
    <w:uiPriority w:val="99"/>
    <w:semiHidden/>
    <w:unhideWhenUsed/>
    <w:rsid w:val="004C4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2019-01-09T13:54:00Z</cp:lastPrinted>
  <dcterms:created xsi:type="dcterms:W3CDTF">2019-01-09T13:48:00Z</dcterms:created>
  <dcterms:modified xsi:type="dcterms:W3CDTF">2019-01-09T13:54:00Z</dcterms:modified>
</cp:coreProperties>
</file>